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6F" w:rsidRDefault="00A810FF">
      <w:pPr>
        <w:pStyle w:val="20"/>
        <w:framePr w:w="10085" w:h="1604" w:hRule="exact" w:wrap="none" w:vAnchor="page" w:hAnchor="page" w:x="898" w:y="255"/>
        <w:shd w:val="clear" w:color="auto" w:fill="auto"/>
        <w:ind w:left="6320"/>
      </w:pPr>
      <w:r>
        <w:rPr>
          <w:rStyle w:val="21"/>
        </w:rPr>
        <w:t>Утверждаю</w:t>
      </w:r>
    </w:p>
    <w:p w:rsidR="004D782C" w:rsidRDefault="00A810FF">
      <w:pPr>
        <w:pStyle w:val="20"/>
        <w:framePr w:w="10085" w:h="1604" w:hRule="exact" w:wrap="none" w:vAnchor="page" w:hAnchor="page" w:x="898" w:y="255"/>
        <w:shd w:val="clear" w:color="auto" w:fill="auto"/>
        <w:tabs>
          <w:tab w:val="left" w:leader="underscore" w:pos="7952"/>
        </w:tabs>
        <w:ind w:left="6320" w:right="560"/>
        <w:rPr>
          <w:rStyle w:val="21"/>
        </w:rPr>
      </w:pPr>
      <w:r>
        <w:rPr>
          <w:rStyle w:val="21"/>
        </w:rPr>
        <w:t>Председатель комиссии по проти</w:t>
      </w:r>
      <w:r w:rsidR="004D782C">
        <w:rPr>
          <w:rStyle w:val="21"/>
        </w:rPr>
        <w:t xml:space="preserve">водействию коррупции </w:t>
      </w:r>
    </w:p>
    <w:p w:rsidR="0012666F" w:rsidRDefault="004D782C">
      <w:pPr>
        <w:pStyle w:val="20"/>
        <w:framePr w:w="10085" w:h="1604" w:hRule="exact" w:wrap="none" w:vAnchor="page" w:hAnchor="page" w:x="898" w:y="255"/>
        <w:shd w:val="clear" w:color="auto" w:fill="auto"/>
        <w:tabs>
          <w:tab w:val="left" w:leader="underscore" w:pos="7952"/>
        </w:tabs>
        <w:ind w:left="6320" w:right="560"/>
      </w:pPr>
      <w:r>
        <w:rPr>
          <w:rStyle w:val="21"/>
        </w:rPr>
        <w:t>ОАО</w:t>
      </w:r>
      <w:r w:rsidR="00EE14C8">
        <w:rPr>
          <w:rStyle w:val="21"/>
        </w:rPr>
        <w:t xml:space="preserve"> «</w:t>
      </w:r>
      <w:r w:rsidR="00D17E7A">
        <w:rPr>
          <w:rStyle w:val="21"/>
        </w:rPr>
        <w:t>1 я М</w:t>
      </w:r>
      <w:r w:rsidR="00A810FF">
        <w:rPr>
          <w:rStyle w:val="21"/>
        </w:rPr>
        <w:t xml:space="preserve">инская птицефабрика» </w:t>
      </w:r>
      <w:r w:rsidR="00A810FF">
        <w:rPr>
          <w:rStyle w:val="22"/>
        </w:rPr>
        <w:t>* „ ** '</w:t>
      </w:r>
      <w:r w:rsidR="00A810FF">
        <w:rPr>
          <w:rStyle w:val="21"/>
        </w:rPr>
        <w:tab/>
        <w:t>А.Л. Забелло</w:t>
      </w:r>
    </w:p>
    <w:p w:rsidR="0012666F" w:rsidRDefault="00D17E7A">
      <w:pPr>
        <w:pStyle w:val="20"/>
        <w:framePr w:w="10085" w:h="935" w:hRule="exact" w:wrap="none" w:vAnchor="page" w:hAnchor="page" w:x="898" w:y="2111"/>
        <w:shd w:val="clear" w:color="auto" w:fill="auto"/>
        <w:spacing w:line="293" w:lineRule="exact"/>
        <w:ind w:right="80"/>
        <w:jc w:val="center"/>
      </w:pPr>
      <w:r>
        <w:rPr>
          <w:rStyle w:val="21"/>
        </w:rPr>
        <w:t>П</w:t>
      </w:r>
      <w:r w:rsidR="00A810FF">
        <w:rPr>
          <w:rStyle w:val="21"/>
        </w:rPr>
        <w:t>лан мероприятии</w:t>
      </w:r>
      <w:r w:rsidR="00A810FF">
        <w:rPr>
          <w:rStyle w:val="21"/>
        </w:rPr>
        <w:br/>
        <w:t xml:space="preserve">ОАО </w:t>
      </w:r>
      <w:r w:rsidR="00A810FF">
        <w:rPr>
          <w:rStyle w:val="23"/>
        </w:rPr>
        <w:t xml:space="preserve">«1-я </w:t>
      </w:r>
      <w:r w:rsidR="00A810FF">
        <w:rPr>
          <w:rStyle w:val="21"/>
        </w:rPr>
        <w:t>Минская птицефабрика»</w:t>
      </w:r>
      <w:r w:rsidR="00A810FF">
        <w:rPr>
          <w:rStyle w:val="21"/>
        </w:rPr>
        <w:br/>
        <w:t>по противодействию коррупции на 2021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427"/>
        <w:gridCol w:w="1728"/>
        <w:gridCol w:w="2050"/>
        <w:gridCol w:w="2438"/>
      </w:tblGrid>
      <w:tr w:rsidR="0012666F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66F" w:rsidRDefault="004D782C" w:rsidP="004D782C">
            <w:pPr>
              <w:pStyle w:val="20"/>
              <w:framePr w:w="10085" w:h="12221" w:wrap="none" w:vAnchor="page" w:hAnchor="page" w:x="898" w:y="3352"/>
              <w:shd w:val="clear" w:color="auto" w:fill="auto"/>
              <w:spacing w:after="180" w:line="170" w:lineRule="exact"/>
            </w:pPr>
            <w:r>
              <w:rPr>
                <w:rStyle w:val="24"/>
                <w:lang w:val="en-US" w:eastAsia="en-US" w:bidi="en-US"/>
              </w:rPr>
              <w:t xml:space="preserve"> № п/п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4"/>
              </w:rPr>
              <w:t>Наименование мероприятий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66F" w:rsidRDefault="00D17E7A">
            <w:pPr>
              <w:pStyle w:val="20"/>
              <w:framePr w:w="10085" w:h="12221" w:wrap="none" w:vAnchor="page" w:hAnchor="page" w:x="898" w:y="3352"/>
              <w:shd w:val="clear" w:color="auto" w:fill="auto"/>
              <w:spacing w:after="120" w:line="170" w:lineRule="exact"/>
            </w:pPr>
            <w:r>
              <w:rPr>
                <w:rStyle w:val="24"/>
              </w:rPr>
              <w:t>С</w:t>
            </w:r>
            <w:r w:rsidR="00A810FF">
              <w:rPr>
                <w:rStyle w:val="24"/>
              </w:rPr>
              <w:t>рок</w:t>
            </w:r>
          </w:p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before="120" w:line="170" w:lineRule="exact"/>
            </w:pPr>
            <w:r>
              <w:rPr>
                <w:rStyle w:val="24"/>
              </w:rPr>
              <w:t>исполнения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4"/>
              </w:rPr>
              <w:t>Исполнители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4"/>
              </w:rPr>
              <w:t>Ожидаемый результат</w:t>
            </w:r>
          </w:p>
        </w:tc>
      </w:tr>
      <w:tr w:rsidR="0012666F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6"/>
              </w:rP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66F" w:rsidRDefault="00E03ED8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93" w:lineRule="exact"/>
            </w:pPr>
            <w:r>
              <w:rPr>
                <w:rStyle w:val="24"/>
              </w:rPr>
              <w:t>Разработка плана мероприятий</w:t>
            </w:r>
            <w:r w:rsidR="00A810FF">
              <w:rPr>
                <w:rStyle w:val="24"/>
              </w:rPr>
              <w:t xml:space="preserve"> по противодействию коррупции на 2021 год. Подведение тою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4"/>
              </w:rPr>
              <w:t>Декабрь 2020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490" w:lineRule="exact"/>
            </w:pPr>
            <w:r>
              <w:rPr>
                <w:rStyle w:val="24"/>
              </w:rPr>
              <w:t>Забелл</w:t>
            </w:r>
            <w:r w:rsidR="00E03ED8">
              <w:rPr>
                <w:rStyle w:val="24"/>
              </w:rPr>
              <w:t>о А Л. Литвинский А.Г. Кулаковс</w:t>
            </w:r>
            <w:r>
              <w:rPr>
                <w:rStyle w:val="24"/>
              </w:rPr>
              <w:t>кая И. К.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66F" w:rsidRDefault="0012666F">
            <w:pPr>
              <w:framePr w:w="10085" w:h="12221" w:wrap="none" w:vAnchor="page" w:hAnchor="page" w:x="898" w:y="3352"/>
              <w:rPr>
                <w:sz w:val="10"/>
                <w:szCs w:val="10"/>
              </w:rPr>
            </w:pPr>
          </w:p>
        </w:tc>
      </w:tr>
      <w:tr w:rsidR="0012666F">
        <w:tblPrEx>
          <w:tblCellMar>
            <w:top w:w="0" w:type="dxa"/>
            <w:bottom w:w="0" w:type="dxa"/>
          </w:tblCellMar>
        </w:tblPrEx>
        <w:trPr>
          <w:trHeight w:hRule="exact" w:val="295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88" w:lineRule="exact"/>
            </w:pPr>
            <w:r>
              <w:rPr>
                <w:rStyle w:val="24"/>
              </w:rPr>
              <w:t xml:space="preserve">Обеспечение проведения работы по разъяснению в коллективе </w:t>
            </w:r>
            <w:r>
              <w:rPr>
                <w:rStyle w:val="24"/>
              </w:rPr>
              <w:t>законодательства, направленного на укрепление дисциплины и порядка, исключению случаев уголовно-наказуемых действий, связ</w:t>
            </w:r>
            <w:r w:rsidR="00B17806">
              <w:rPr>
                <w:rStyle w:val="24"/>
              </w:rPr>
              <w:t>анных с нарушением антикоррупционного законодательства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4"/>
              </w:rPr>
              <w:t>февраль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3A137B">
            <w:pPr>
              <w:pStyle w:val="20"/>
              <w:framePr w:w="10085" w:h="12221" w:wrap="none" w:vAnchor="page" w:hAnchor="page" w:x="898" w:y="3352"/>
              <w:shd w:val="clear" w:color="auto" w:fill="auto"/>
              <w:spacing w:line="490" w:lineRule="exact"/>
            </w:pPr>
            <w:r>
              <w:rPr>
                <w:rStyle w:val="24"/>
              </w:rPr>
              <w:t>Забелло А.Л. Литвинский А.Г. Б</w:t>
            </w:r>
            <w:r w:rsidR="00A810FF">
              <w:rPr>
                <w:rStyle w:val="24"/>
              </w:rPr>
              <w:t>риль Д.В.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6F" w:rsidRDefault="00B17806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88" w:lineRule="exact"/>
            </w:pPr>
            <w:r>
              <w:rPr>
                <w:rStyle w:val="24"/>
              </w:rPr>
              <w:t>Повышение у</w:t>
            </w:r>
            <w:r w:rsidR="00A810FF">
              <w:rPr>
                <w:rStyle w:val="24"/>
              </w:rPr>
              <w:t>ровня</w:t>
            </w:r>
          </w:p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88" w:lineRule="exact"/>
            </w:pPr>
            <w:r>
              <w:rPr>
                <w:rStyle w:val="24"/>
              </w:rPr>
              <w:t>квалификации</w:t>
            </w:r>
          </w:p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88" w:lineRule="exact"/>
            </w:pPr>
            <w:r>
              <w:rPr>
                <w:rStyle w:val="24"/>
              </w:rPr>
              <w:t>работников</w:t>
            </w:r>
          </w:p>
        </w:tc>
      </w:tr>
      <w:tr w:rsidR="0012666F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12666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00" w:lineRule="exact"/>
            </w:pPr>
          </w:p>
          <w:p w:rsidR="0012666F" w:rsidRDefault="00B81589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t>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93" w:lineRule="exact"/>
            </w:pPr>
            <w:r>
              <w:rPr>
                <w:rStyle w:val="24"/>
              </w:rPr>
              <w:t>Контроль за исполнением требований, предъявляемых к лиц</w:t>
            </w:r>
            <w:r w:rsidR="00A10A2A">
              <w:rPr>
                <w:rStyle w:val="24"/>
              </w:rPr>
              <w:t>ензируемой деятельности, в том числе мониторинг</w:t>
            </w:r>
            <w:r>
              <w:rPr>
                <w:rStyle w:val="24"/>
              </w:rPr>
              <w:t xml:space="preserve"> их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B81589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4"/>
              </w:rPr>
              <w:t xml:space="preserve">ноябрь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66F" w:rsidRDefault="00C2702D">
            <w:pPr>
              <w:pStyle w:val="20"/>
              <w:framePr w:w="10085" w:h="12221" w:wrap="none" w:vAnchor="page" w:hAnchor="page" w:x="898" w:y="3352"/>
              <w:shd w:val="clear" w:color="auto" w:fill="auto"/>
              <w:spacing w:line="490" w:lineRule="exact"/>
            </w:pPr>
            <w:r>
              <w:rPr>
                <w:rStyle w:val="24"/>
              </w:rPr>
              <w:t>Забелло А.Л. Литвинский А.Г,</w:t>
            </w:r>
            <w:r w:rsidR="003A2E31">
              <w:rPr>
                <w:rStyle w:val="24"/>
              </w:rPr>
              <w:t xml:space="preserve"> Б</w:t>
            </w:r>
            <w:r w:rsidR="00A810FF">
              <w:rPr>
                <w:rStyle w:val="24"/>
              </w:rPr>
              <w:t>риль Д.В.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6F" w:rsidRDefault="00A10A2A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88" w:lineRule="exact"/>
            </w:pPr>
            <w:r>
              <w:rPr>
                <w:rStyle w:val="24"/>
              </w:rPr>
              <w:t xml:space="preserve">Снижение факторов, способствующих проявлению </w:t>
            </w:r>
            <w:r w:rsidR="00C2702D">
              <w:rPr>
                <w:rStyle w:val="24"/>
              </w:rPr>
              <w:t>коррупции</w:t>
            </w:r>
          </w:p>
        </w:tc>
      </w:tr>
      <w:tr w:rsidR="0012666F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5"/>
              </w:rPr>
              <w:t>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5100F0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93" w:lineRule="exact"/>
            </w:pPr>
            <w:r>
              <w:rPr>
                <w:rStyle w:val="24"/>
              </w:rPr>
              <w:t>Информирование работ</w:t>
            </w:r>
            <w:r w:rsidR="00A810FF">
              <w:rPr>
                <w:rStyle w:val="24"/>
              </w:rPr>
              <w:t>ников предприятия о работе, проводимой в государстве по борьбе с коррупционными проявлениями в обществе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B66D29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20" w:lineRule="exact"/>
            </w:pPr>
            <w:r>
              <w:t xml:space="preserve"> П</w:t>
            </w:r>
            <w:r w:rsidR="005100F0">
              <w:t>остоянно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485" w:lineRule="exact"/>
            </w:pPr>
            <w:r>
              <w:rPr>
                <w:rStyle w:val="24"/>
              </w:rPr>
              <w:t>Забелло А.Л.</w:t>
            </w:r>
          </w:p>
          <w:p w:rsidR="0012666F" w:rsidRDefault="007A0B7B">
            <w:pPr>
              <w:pStyle w:val="20"/>
              <w:framePr w:w="10085" w:h="12221" w:wrap="none" w:vAnchor="page" w:hAnchor="page" w:x="898" w:y="3352"/>
              <w:shd w:val="clear" w:color="auto" w:fill="auto"/>
              <w:spacing w:line="485" w:lineRule="exact"/>
            </w:pPr>
            <w:r>
              <w:rPr>
                <w:rStyle w:val="24"/>
              </w:rPr>
              <w:t>Литвинский А.Г. Слабко П.П.,</w:t>
            </w:r>
            <w:r w:rsidR="00A810FF">
              <w:rPr>
                <w:rStyle w:val="24"/>
              </w:rPr>
              <w:t xml:space="preserve"> Криль Д.В.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6F" w:rsidRDefault="007A0B7B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88" w:lineRule="exact"/>
            </w:pPr>
            <w:r>
              <w:rPr>
                <w:rStyle w:val="24"/>
              </w:rPr>
              <w:t xml:space="preserve"> </w:t>
            </w:r>
            <w:r w:rsidR="005100F0">
              <w:rPr>
                <w:rStyle w:val="24"/>
              </w:rPr>
              <w:t>П</w:t>
            </w:r>
            <w:r w:rsidR="00A810FF">
              <w:rPr>
                <w:rStyle w:val="24"/>
              </w:rPr>
              <w:t>овы</w:t>
            </w:r>
            <w:r w:rsidR="005100F0">
              <w:rPr>
                <w:rStyle w:val="2Candara95pt"/>
              </w:rPr>
              <w:t>ше</w:t>
            </w:r>
            <w:r w:rsidR="005100F0">
              <w:rPr>
                <w:rStyle w:val="24"/>
              </w:rPr>
              <w:t>ние у</w:t>
            </w:r>
            <w:r w:rsidR="00A810FF">
              <w:rPr>
                <w:rStyle w:val="24"/>
              </w:rPr>
              <w:t>ровня</w:t>
            </w:r>
            <w:r w:rsidR="003A137B">
              <w:t xml:space="preserve"> </w:t>
            </w:r>
            <w:r w:rsidR="00A810FF">
              <w:rPr>
                <w:rStyle w:val="24"/>
              </w:rPr>
              <w:t>квалификации</w:t>
            </w:r>
            <w:r w:rsidR="003A137B">
              <w:t xml:space="preserve"> </w:t>
            </w:r>
            <w:r w:rsidR="00A810FF">
              <w:rPr>
                <w:rStyle w:val="24"/>
              </w:rPr>
              <w:t>работников</w:t>
            </w:r>
          </w:p>
        </w:tc>
      </w:tr>
      <w:tr w:rsidR="0012666F">
        <w:tblPrEx>
          <w:tblCellMar>
            <w:top w:w="0" w:type="dxa"/>
            <w:bottom w:w="0" w:type="dxa"/>
          </w:tblCellMar>
        </w:tblPrEx>
        <w:trPr>
          <w:trHeight w:hRule="exact" w:val="236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4"/>
              </w:rPr>
              <w:t>5.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88" w:lineRule="exact"/>
            </w:pPr>
            <w:r>
              <w:rPr>
                <w:rStyle w:val="24"/>
              </w:rPr>
              <w:t xml:space="preserve">Рассмотрение обращений граждан, содержащих факты коррупции </w:t>
            </w:r>
            <w:r w:rsidR="00B66D29" w:rsidRPr="00B66D29">
              <w:rPr>
                <w:rStyle w:val="27"/>
                <w:lang w:val="ru-RU"/>
              </w:rPr>
              <w:t>в</w:t>
            </w:r>
            <w:r w:rsidRPr="00E03ED8">
              <w:rPr>
                <w:rStyle w:val="27"/>
                <w:lang w:val="ru-RU"/>
              </w:rPr>
              <w:t xml:space="preserve"> </w:t>
            </w:r>
            <w:r>
              <w:rPr>
                <w:rStyle w:val="24"/>
              </w:rPr>
              <w:t>подразделениях предприятия. Внесение предложений по привлечению к ответственности виновных при подтверждении таких фактов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93" w:lineRule="exact"/>
            </w:pPr>
            <w:r>
              <w:rPr>
                <w:rStyle w:val="24"/>
              </w:rPr>
              <w:t>по мере</w:t>
            </w:r>
          </w:p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93" w:lineRule="exact"/>
            </w:pPr>
            <w:r>
              <w:rPr>
                <w:rStyle w:val="24"/>
              </w:rPr>
              <w:t>поступления</w:t>
            </w:r>
          </w:p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93" w:lineRule="exact"/>
            </w:pPr>
            <w:r>
              <w:rPr>
                <w:rStyle w:val="24"/>
              </w:rPr>
              <w:t>обращений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490" w:lineRule="exact"/>
            </w:pPr>
            <w:r>
              <w:rPr>
                <w:rStyle w:val="24"/>
              </w:rPr>
              <w:t>Забелло АЛ. Литвинский А.Г.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6F" w:rsidRDefault="00326145">
            <w:pPr>
              <w:pStyle w:val="20"/>
              <w:framePr w:w="10085" w:h="12221" w:wrap="none" w:vAnchor="page" w:hAnchor="page" w:x="898" w:y="3352"/>
              <w:shd w:val="clear" w:color="auto" w:fill="auto"/>
              <w:spacing w:line="288" w:lineRule="exact"/>
            </w:pPr>
            <w:r>
              <w:rPr>
                <w:rStyle w:val="24"/>
              </w:rPr>
              <w:t xml:space="preserve"> Повышение от</w:t>
            </w:r>
            <w:r w:rsidR="00A810FF">
              <w:rPr>
                <w:rStyle w:val="24"/>
              </w:rPr>
              <w:t>в</w:t>
            </w:r>
            <w:r>
              <w:rPr>
                <w:rStyle w:val="24"/>
              </w:rPr>
              <w:t>етственности</w:t>
            </w:r>
            <w:r w:rsidR="00A810FF">
              <w:rPr>
                <w:rStyle w:val="24"/>
              </w:rPr>
              <w:t xml:space="preserve"> работников при исполнении должностных обязанностей</w:t>
            </w:r>
          </w:p>
        </w:tc>
      </w:tr>
      <w:tr w:rsidR="0012666F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4"/>
              </w:rPr>
              <w:t>6.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4"/>
              </w:rPr>
              <w:t>Осуществление контроля за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4"/>
              </w:rPr>
              <w:t>При приеме на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66F" w:rsidRDefault="00A810FF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4"/>
              </w:rPr>
              <w:t>Забелло А .Л.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6F" w:rsidRDefault="00B66D29">
            <w:pPr>
              <w:pStyle w:val="20"/>
              <w:framePr w:w="10085" w:h="12221" w:wrap="none" w:vAnchor="page" w:hAnchor="page" w:x="898" w:y="3352"/>
              <w:shd w:val="clear" w:color="auto" w:fill="auto"/>
              <w:spacing w:line="170" w:lineRule="exact"/>
            </w:pPr>
            <w:r>
              <w:rPr>
                <w:rStyle w:val="24"/>
              </w:rPr>
              <w:t>Повышение</w:t>
            </w:r>
          </w:p>
        </w:tc>
      </w:tr>
    </w:tbl>
    <w:p w:rsidR="0012666F" w:rsidRDefault="0012666F">
      <w:pPr>
        <w:rPr>
          <w:sz w:val="2"/>
          <w:szCs w:val="2"/>
        </w:rPr>
        <w:sectPr w:rsidR="001266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666F" w:rsidRDefault="00A810FF">
      <w:pPr>
        <w:pStyle w:val="30"/>
        <w:framePr w:wrap="none" w:vAnchor="page" w:hAnchor="page" w:x="1658" w:y="10"/>
        <w:shd w:val="clear" w:color="auto" w:fill="auto"/>
        <w:spacing w:line="240" w:lineRule="exact"/>
      </w:pPr>
      <w:r>
        <w:rPr>
          <w:rStyle w:val="31"/>
          <w:i/>
          <w:iCs/>
        </w:rPr>
        <w:lastRenderedPageBreak/>
        <w:t>f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432"/>
        <w:gridCol w:w="1733"/>
        <w:gridCol w:w="2050"/>
        <w:gridCol w:w="2443"/>
      </w:tblGrid>
      <w:tr w:rsidR="0012666F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12666F" w:rsidRDefault="0012666F">
            <w:pPr>
              <w:framePr w:w="10099" w:h="14333" w:wrap="none" w:vAnchor="page" w:hAnchor="page" w:x="952" w:y="380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6377EB">
            <w:pPr>
              <w:pStyle w:val="20"/>
              <w:framePr w:w="10099" w:h="14333" w:wrap="none" w:vAnchor="page" w:hAnchor="page" w:x="952" w:y="380"/>
              <w:shd w:val="clear" w:color="auto" w:fill="auto"/>
              <w:spacing w:line="288" w:lineRule="exact"/>
            </w:pPr>
            <w:r>
              <w:rPr>
                <w:rStyle w:val="24"/>
              </w:rPr>
              <w:t>о</w:t>
            </w:r>
            <w:r w:rsidR="00A810FF">
              <w:rPr>
                <w:rStyle w:val="24"/>
              </w:rPr>
              <w:t xml:space="preserve">рганизацией приема на работу а ОАО </w:t>
            </w:r>
            <w:r w:rsidR="00A810FF">
              <w:rPr>
                <w:rStyle w:val="25"/>
              </w:rPr>
              <w:t xml:space="preserve">«1 </w:t>
            </w:r>
            <w:r w:rsidR="00A810FF">
              <w:rPr>
                <w:rStyle w:val="24"/>
              </w:rPr>
              <w:t xml:space="preserve">-я Минская птицефабрика» </w:t>
            </w:r>
            <w:r w:rsidR="00A810FF">
              <w:rPr>
                <w:rStyle w:val="24"/>
                <w:lang w:val="en-US" w:eastAsia="en-US" w:bidi="en-US"/>
              </w:rPr>
              <w:t>a</w:t>
            </w:r>
            <w:r w:rsidR="00A810FF" w:rsidRPr="00E03ED8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5"/>
              </w:rPr>
              <w:t>соответствии</w:t>
            </w:r>
            <w:r w:rsidR="00A810FF">
              <w:rPr>
                <w:rStyle w:val="25"/>
              </w:rPr>
              <w:t xml:space="preserve"> со </w:t>
            </w:r>
            <w:r w:rsidR="00A810FF">
              <w:rPr>
                <w:rStyle w:val="24"/>
              </w:rPr>
              <w:t xml:space="preserve">штатным </w:t>
            </w:r>
            <w:r>
              <w:rPr>
                <w:rStyle w:val="24"/>
              </w:rPr>
              <w:t>расписанием предприятия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170" w:lineRule="exact"/>
            </w:pPr>
            <w:r>
              <w:rPr>
                <w:rStyle w:val="25"/>
              </w:rPr>
              <w:t>работу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294CCC">
            <w:pPr>
              <w:pStyle w:val="20"/>
              <w:framePr w:w="10099" w:h="14333" w:wrap="none" w:vAnchor="page" w:hAnchor="page" w:x="952" w:y="380"/>
              <w:shd w:val="clear" w:color="auto" w:fill="auto"/>
              <w:spacing w:line="494" w:lineRule="exact"/>
            </w:pPr>
            <w:r>
              <w:rPr>
                <w:rStyle w:val="24"/>
              </w:rPr>
              <w:t>Литвипский А.Б. Колод</w:t>
            </w:r>
            <w:r w:rsidR="00A810FF">
              <w:rPr>
                <w:rStyle w:val="24"/>
              </w:rPr>
              <w:t>овская К. 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6F" w:rsidRDefault="00294CCC">
            <w:pPr>
              <w:pStyle w:val="20"/>
              <w:framePr w:w="10099" w:h="14333" w:wrap="none" w:vAnchor="page" w:hAnchor="page" w:x="952" w:y="380"/>
              <w:shd w:val="clear" w:color="auto" w:fill="auto"/>
              <w:spacing w:line="288" w:lineRule="exact"/>
            </w:pPr>
            <w:r>
              <w:rPr>
                <w:rStyle w:val="24"/>
              </w:rPr>
              <w:t>ответственности работ</w:t>
            </w:r>
            <w:r w:rsidR="00A810FF">
              <w:rPr>
                <w:rStyle w:val="24"/>
              </w:rPr>
              <w:t>ников при исполнении должностных обязанностей</w:t>
            </w:r>
          </w:p>
        </w:tc>
      </w:tr>
      <w:tr w:rsidR="0012666F">
        <w:tblPrEx>
          <w:tblCellMar>
            <w:top w:w="0" w:type="dxa"/>
            <w:bottom w:w="0" w:type="dxa"/>
          </w:tblCellMar>
        </w:tblPrEx>
        <w:trPr>
          <w:trHeight w:hRule="exact" w:val="208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190" w:lineRule="exact"/>
            </w:pPr>
            <w:r>
              <w:rPr>
                <w:rStyle w:val="295pt"/>
              </w:rPr>
              <w:t>7.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288" w:lineRule="exact"/>
            </w:pPr>
            <w:r>
              <w:rPr>
                <w:rStyle w:val="24"/>
              </w:rPr>
              <w:t xml:space="preserve">Обеспечение обучения (повышения квалификации) работников по программам, включающим блоки вопросов по различным </w:t>
            </w:r>
            <w:r>
              <w:rPr>
                <w:rStyle w:val="24"/>
              </w:rPr>
              <w:t>асп</w:t>
            </w:r>
            <w:r w:rsidR="00294CCC">
              <w:rPr>
                <w:rStyle w:val="24"/>
              </w:rPr>
              <w:t>ектам противодействия коррупции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9F0351">
            <w:pPr>
              <w:pStyle w:val="20"/>
              <w:framePr w:w="10099" w:h="14333" w:wrap="none" w:vAnchor="page" w:hAnchor="page" w:x="952" w:y="380"/>
              <w:shd w:val="clear" w:color="auto" w:fill="auto"/>
              <w:spacing w:line="499" w:lineRule="exact"/>
            </w:pPr>
            <w:r>
              <w:rPr>
                <w:rStyle w:val="25"/>
              </w:rPr>
              <w:t>В</w:t>
            </w:r>
            <w:r w:rsidR="00A810FF">
              <w:rPr>
                <w:rStyle w:val="25"/>
              </w:rPr>
              <w:t xml:space="preserve"> течение 2021т.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170" w:lineRule="exact"/>
            </w:pPr>
            <w:r>
              <w:rPr>
                <w:rStyle w:val="25"/>
              </w:rPr>
              <w:t xml:space="preserve">Колодовская </w:t>
            </w:r>
            <w:r>
              <w:rPr>
                <w:rStyle w:val="24"/>
              </w:rPr>
              <w:t>К.В.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6F" w:rsidRDefault="009F0351">
            <w:pPr>
              <w:pStyle w:val="20"/>
              <w:framePr w:w="10099" w:h="14333" w:wrap="none" w:vAnchor="page" w:hAnchor="page" w:x="952" w:y="380"/>
              <w:shd w:val="clear" w:color="auto" w:fill="auto"/>
              <w:spacing w:line="293" w:lineRule="exact"/>
            </w:pPr>
            <w:r>
              <w:rPr>
                <w:rStyle w:val="24"/>
              </w:rPr>
              <w:t xml:space="preserve"> Повышение уровня квалификации работников</w:t>
            </w:r>
          </w:p>
        </w:tc>
      </w:tr>
      <w:tr w:rsidR="0012666F">
        <w:tblPrEx>
          <w:tblCellMar>
            <w:top w:w="0" w:type="dxa"/>
            <w:bottom w:w="0" w:type="dxa"/>
          </w:tblCellMar>
        </w:tblPrEx>
        <w:trPr>
          <w:trHeight w:hRule="exact" w:val="237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170" w:lineRule="exact"/>
            </w:pPr>
            <w:r>
              <w:rPr>
                <w:rStyle w:val="24"/>
                <w:lang w:val="en-US" w:eastAsia="en-US" w:bidi="en-US"/>
              </w:rPr>
              <w:t>8.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293" w:lineRule="exact"/>
            </w:pPr>
            <w:r>
              <w:rPr>
                <w:rStyle w:val="24"/>
              </w:rPr>
              <w:t>Взаимодействие с профсоюзным комитетом предприятия по проведен</w:t>
            </w:r>
            <w:r w:rsidR="009F0351">
              <w:rPr>
                <w:rStyle w:val="24"/>
              </w:rPr>
              <w:t>ию информационно- разъяснительной</w:t>
            </w:r>
            <w:r>
              <w:rPr>
                <w:rStyle w:val="24"/>
              </w:rPr>
              <w:t xml:space="preserve"> работы среди работников по вопросам </w:t>
            </w:r>
            <w:r w:rsidR="009F0351">
              <w:rPr>
                <w:rStyle w:val="24"/>
              </w:rPr>
              <w:t>социальной политики</w:t>
            </w:r>
            <w:r>
              <w:rPr>
                <w:rStyle w:val="24"/>
              </w:rPr>
              <w:t xml:space="preserve"> на предприятии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C9E" w:rsidRDefault="00912C9E" w:rsidP="00912C9E">
            <w:pPr>
              <w:pStyle w:val="20"/>
              <w:framePr w:w="10099" w:h="14333" w:wrap="none" w:vAnchor="page" w:hAnchor="page" w:x="952" w:y="380"/>
              <w:shd w:val="clear" w:color="auto" w:fill="auto"/>
              <w:spacing w:line="80" w:lineRule="exact"/>
            </w:pPr>
          </w:p>
          <w:p w:rsidR="00912C9E" w:rsidRDefault="00912C9E" w:rsidP="00912C9E">
            <w:pPr>
              <w:pStyle w:val="20"/>
              <w:framePr w:w="10099" w:h="14333" w:wrap="none" w:vAnchor="page" w:hAnchor="page" w:x="952" w:y="380"/>
              <w:shd w:val="clear" w:color="auto" w:fill="auto"/>
              <w:spacing w:line="80" w:lineRule="exact"/>
            </w:pPr>
          </w:p>
          <w:p w:rsidR="00912C9E" w:rsidRDefault="00912C9E" w:rsidP="00912C9E">
            <w:pPr>
              <w:pStyle w:val="20"/>
              <w:framePr w:w="10099" w:h="14333" w:wrap="none" w:vAnchor="page" w:hAnchor="page" w:x="952" w:y="380"/>
              <w:shd w:val="clear" w:color="auto" w:fill="auto"/>
              <w:spacing w:line="80" w:lineRule="exact"/>
            </w:pPr>
            <w:r>
              <w:t xml:space="preserve"> Постоянно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912C9E">
            <w:pPr>
              <w:pStyle w:val="20"/>
              <w:framePr w:w="10099" w:h="14333" w:wrap="none" w:vAnchor="page" w:hAnchor="page" w:x="952" w:y="380"/>
              <w:shd w:val="clear" w:color="auto" w:fill="auto"/>
              <w:spacing w:line="490" w:lineRule="exact"/>
            </w:pPr>
            <w:r>
              <w:rPr>
                <w:rStyle w:val="24"/>
              </w:rPr>
              <w:t>Забе</w:t>
            </w:r>
            <w:r w:rsidR="00A810FF">
              <w:rPr>
                <w:rStyle w:val="24"/>
              </w:rPr>
              <w:t>лло А.Л.</w:t>
            </w:r>
          </w:p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490" w:lineRule="exact"/>
            </w:pPr>
            <w:r>
              <w:rPr>
                <w:rStyle w:val="24"/>
              </w:rPr>
              <w:t>Лидвинекий А.Г. Мартынова И.М.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6F" w:rsidRDefault="00912C9E">
            <w:pPr>
              <w:pStyle w:val="20"/>
              <w:framePr w:w="10099" w:h="14333" w:wrap="none" w:vAnchor="page" w:hAnchor="page" w:x="952" w:y="380"/>
              <w:shd w:val="clear" w:color="auto" w:fill="auto"/>
              <w:spacing w:line="288" w:lineRule="exact"/>
            </w:pPr>
            <w:r>
              <w:rPr>
                <w:rStyle w:val="24"/>
              </w:rPr>
              <w:t>П</w:t>
            </w:r>
            <w:r w:rsidR="00A810FF">
              <w:rPr>
                <w:rStyle w:val="24"/>
              </w:rPr>
              <w:t>овышение уровня</w:t>
            </w:r>
          </w:p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288" w:lineRule="exact"/>
            </w:pPr>
            <w:r>
              <w:rPr>
                <w:rStyle w:val="24"/>
              </w:rPr>
              <w:t>квалификации</w:t>
            </w:r>
          </w:p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288" w:lineRule="exact"/>
            </w:pPr>
            <w:r>
              <w:rPr>
                <w:rStyle w:val="24"/>
              </w:rPr>
              <w:t>работников</w:t>
            </w:r>
          </w:p>
        </w:tc>
      </w:tr>
      <w:tr w:rsidR="0012666F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170" w:lineRule="exact"/>
            </w:pPr>
            <w:r>
              <w:rPr>
                <w:rStyle w:val="24"/>
                <w:lang w:val="en-US" w:eastAsia="en-US" w:bidi="en-US"/>
              </w:rPr>
              <w:t>9.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E03ED8">
            <w:pPr>
              <w:pStyle w:val="20"/>
              <w:framePr w:w="10099" w:h="14333" w:wrap="none" w:vAnchor="page" w:hAnchor="page" w:x="952" w:y="380"/>
              <w:shd w:val="clear" w:color="auto" w:fill="auto"/>
              <w:spacing w:line="288" w:lineRule="exact"/>
            </w:pPr>
            <w:r>
              <w:rPr>
                <w:rStyle w:val="24"/>
              </w:rPr>
              <w:t>Конт</w:t>
            </w:r>
            <w:r w:rsidR="00A810FF">
              <w:rPr>
                <w:rStyle w:val="24"/>
              </w:rPr>
              <w:t>роль приобретения товаров, работ и усл</w:t>
            </w:r>
            <w:r w:rsidR="0041349E">
              <w:rPr>
                <w:rStyle w:val="24"/>
              </w:rPr>
              <w:t>уг в соответствии с требованиями законодательства</w:t>
            </w:r>
            <w:r w:rsidR="00A810FF">
              <w:rPr>
                <w:rStyle w:val="24"/>
              </w:rPr>
              <w:t xml:space="preserve"> Республики Беларусь </w:t>
            </w:r>
            <w:r w:rsidR="00A810FF">
              <w:rPr>
                <w:rStyle w:val="24"/>
              </w:rPr>
              <w:t>о закупках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170" w:lineRule="exact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49E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490" w:lineRule="exact"/>
              <w:rPr>
                <w:rStyle w:val="295pt0"/>
              </w:rPr>
            </w:pPr>
            <w:r>
              <w:rPr>
                <w:rStyle w:val="24"/>
              </w:rPr>
              <w:t xml:space="preserve">Забслло </w:t>
            </w:r>
            <w:r>
              <w:rPr>
                <w:rStyle w:val="295pt0"/>
              </w:rPr>
              <w:t xml:space="preserve">АЛ. </w:t>
            </w:r>
          </w:p>
          <w:p w:rsidR="0012666F" w:rsidRDefault="0041349E">
            <w:pPr>
              <w:pStyle w:val="20"/>
              <w:framePr w:w="10099" w:h="14333" w:wrap="none" w:vAnchor="page" w:hAnchor="page" w:x="952" w:y="380"/>
              <w:shd w:val="clear" w:color="auto" w:fill="auto"/>
              <w:spacing w:line="490" w:lineRule="exact"/>
            </w:pPr>
            <w:r>
              <w:rPr>
                <w:rStyle w:val="24"/>
              </w:rPr>
              <w:t>Лицкевич П</w:t>
            </w:r>
            <w:r w:rsidR="00A810FF">
              <w:rPr>
                <w:rStyle w:val="24"/>
                <w:lang w:val="en-US" w:eastAsia="en-US" w:bidi="en-US"/>
              </w:rPr>
              <w:t>.C.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6F" w:rsidRDefault="005A118A">
            <w:pPr>
              <w:pStyle w:val="20"/>
              <w:framePr w:w="10099" w:h="14333" w:wrap="none" w:vAnchor="page" w:hAnchor="page" w:x="952" w:y="380"/>
              <w:shd w:val="clear" w:color="auto" w:fill="auto"/>
              <w:spacing w:line="293" w:lineRule="exact"/>
            </w:pPr>
            <w:r>
              <w:rPr>
                <w:rStyle w:val="24"/>
              </w:rPr>
              <w:t>Устранение коррупциогенных</w:t>
            </w:r>
            <w:r w:rsidR="00A810FF">
              <w:rPr>
                <w:rStyle w:val="24"/>
              </w:rPr>
              <w:t xml:space="preserve"> факторов</w:t>
            </w:r>
          </w:p>
        </w:tc>
      </w:tr>
      <w:tr w:rsidR="0012666F">
        <w:tblPrEx>
          <w:tblCellMar>
            <w:top w:w="0" w:type="dxa"/>
            <w:bottom w:w="0" w:type="dxa"/>
          </w:tblCellMar>
        </w:tblPrEx>
        <w:trPr>
          <w:trHeight w:hRule="exact" w:val="208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170" w:lineRule="exact"/>
            </w:pPr>
            <w:r>
              <w:rPr>
                <w:rStyle w:val="25"/>
                <w:lang w:val="en-US" w:eastAsia="en-US" w:bidi="en-US"/>
              </w:rPr>
              <w:t>10.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288" w:lineRule="exact"/>
            </w:pPr>
            <w:r>
              <w:rPr>
                <w:rStyle w:val="24"/>
              </w:rPr>
              <w:t>Контроль обоснованности и</w:t>
            </w:r>
            <w:r w:rsidR="005A118A">
              <w:rPr>
                <w:rStyle w:val="24"/>
              </w:rPr>
              <w:t xml:space="preserve"> целесообразности сдачи в аренду</w:t>
            </w:r>
            <w:r>
              <w:rPr>
                <w:rStyle w:val="24"/>
              </w:rPr>
              <w:t xml:space="preserve"> помещений и оборудования. Контроль за </w:t>
            </w:r>
            <w:r w:rsidR="005A118A">
              <w:rPr>
                <w:rStyle w:val="24"/>
              </w:rPr>
              <w:t>соблюдением порядка целевого и э</w:t>
            </w:r>
            <w:r>
              <w:rPr>
                <w:rStyle w:val="24"/>
              </w:rPr>
              <w:t>ффе</w:t>
            </w:r>
            <w:r w:rsidR="005A118A">
              <w:rPr>
                <w:rStyle w:val="24"/>
              </w:rPr>
              <w:t>ктивного использования имущества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170" w:lineRule="exact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5F169C">
            <w:pPr>
              <w:pStyle w:val="20"/>
              <w:framePr w:w="10099" w:h="14333" w:wrap="none" w:vAnchor="page" w:hAnchor="page" w:x="952" w:y="380"/>
              <w:shd w:val="clear" w:color="auto" w:fill="auto"/>
              <w:spacing w:line="490" w:lineRule="exact"/>
            </w:pPr>
            <w:r>
              <w:rPr>
                <w:rStyle w:val="24"/>
              </w:rPr>
              <w:t xml:space="preserve"> Забе</w:t>
            </w:r>
            <w:r w:rsidR="003A137B">
              <w:rPr>
                <w:rStyle w:val="24"/>
              </w:rPr>
              <w:t>лло А.Л. Литвин</w:t>
            </w:r>
            <w:r w:rsidR="00A810FF">
              <w:rPr>
                <w:rStyle w:val="24"/>
              </w:rPr>
              <w:t>ский А.Б. Бриль Д.В.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6F" w:rsidRDefault="005F169C">
            <w:pPr>
              <w:pStyle w:val="20"/>
              <w:framePr w:w="10099" w:h="14333" w:wrap="none" w:vAnchor="page" w:hAnchor="page" w:x="952" w:y="380"/>
              <w:shd w:val="clear" w:color="auto" w:fill="auto"/>
              <w:spacing w:line="288" w:lineRule="exact"/>
            </w:pPr>
            <w:r>
              <w:rPr>
                <w:rStyle w:val="24"/>
              </w:rPr>
              <w:t>Снижение факторов способствующих проявлению коррупции</w:t>
            </w:r>
          </w:p>
        </w:tc>
      </w:tr>
      <w:tr w:rsidR="0012666F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785D4C">
            <w:pPr>
              <w:pStyle w:val="20"/>
              <w:framePr w:w="10099" w:h="14333" w:wrap="none" w:vAnchor="page" w:hAnchor="page" w:x="952" w:y="380"/>
              <w:shd w:val="clear" w:color="auto" w:fill="auto"/>
              <w:spacing w:line="80" w:lineRule="exact"/>
            </w:pPr>
            <w:r>
              <w:rPr>
                <w:rStyle w:val="24pt0pt0"/>
              </w:rPr>
              <w:t xml:space="preserve"> 11.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66F" w:rsidRDefault="003A2E31">
            <w:pPr>
              <w:pStyle w:val="20"/>
              <w:framePr w:w="10099" w:h="14333" w:wrap="none" w:vAnchor="page" w:hAnchor="page" w:x="952" w:y="380"/>
              <w:shd w:val="clear" w:color="auto" w:fill="auto"/>
              <w:spacing w:line="293" w:lineRule="exact"/>
            </w:pPr>
            <w:r>
              <w:rPr>
                <w:rStyle w:val="24"/>
              </w:rPr>
              <w:t>Осуществление своевременного и</w:t>
            </w:r>
            <w:r w:rsidR="00A810FF">
              <w:rPr>
                <w:rStyle w:val="24"/>
              </w:rPr>
              <w:t xml:space="preserve"> полного взыскания дебиторской задолженности, штрафных санкци</w:t>
            </w:r>
            <w:r>
              <w:rPr>
                <w:rStyle w:val="24"/>
              </w:rPr>
              <w:t>й, причитающихся предприятию, и</w:t>
            </w:r>
            <w:r w:rsidR="00A810FF">
              <w:rPr>
                <w:rStyle w:val="24"/>
              </w:rPr>
              <w:t xml:space="preserve"> вреда, причиненного ОАО </w:t>
            </w:r>
            <w:r w:rsidR="00A810FF">
              <w:rPr>
                <w:rStyle w:val="25"/>
              </w:rPr>
              <w:t xml:space="preserve">«1 </w:t>
            </w:r>
            <w:r w:rsidR="00A810FF">
              <w:rPr>
                <w:rStyle w:val="24"/>
              </w:rPr>
              <w:t>-я Минская птицефабрика»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170" w:lineRule="exact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66F" w:rsidRDefault="003A2E31">
            <w:pPr>
              <w:pStyle w:val="20"/>
              <w:framePr w:w="10099" w:h="14333" w:wrap="none" w:vAnchor="page" w:hAnchor="page" w:x="952" w:y="380"/>
              <w:shd w:val="clear" w:color="auto" w:fill="auto"/>
              <w:spacing w:line="490" w:lineRule="exact"/>
            </w:pPr>
            <w:r>
              <w:rPr>
                <w:rStyle w:val="24"/>
              </w:rPr>
              <w:t xml:space="preserve"> </w:t>
            </w:r>
            <w:r w:rsidR="00A810FF">
              <w:rPr>
                <w:rStyle w:val="24"/>
              </w:rPr>
              <w:t xml:space="preserve">Забслло А.Л. Зенько </w:t>
            </w:r>
            <w:r w:rsidR="00A810FF">
              <w:rPr>
                <w:rStyle w:val="295pt0"/>
              </w:rPr>
              <w:t>С.</w:t>
            </w:r>
            <w:r w:rsidR="00A810FF">
              <w:rPr>
                <w:rStyle w:val="24"/>
              </w:rPr>
              <w:t>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6F" w:rsidRDefault="003A2E31">
            <w:pPr>
              <w:pStyle w:val="20"/>
              <w:framePr w:w="10099" w:h="14333" w:wrap="none" w:vAnchor="page" w:hAnchor="page" w:x="952" w:y="380"/>
              <w:shd w:val="clear" w:color="auto" w:fill="auto"/>
              <w:spacing w:line="288" w:lineRule="exact"/>
            </w:pPr>
            <w:r>
              <w:rPr>
                <w:rStyle w:val="24"/>
              </w:rPr>
              <w:t xml:space="preserve"> П</w:t>
            </w:r>
            <w:r w:rsidR="00A810FF">
              <w:rPr>
                <w:rStyle w:val="24"/>
              </w:rPr>
              <w:t>овышение эффективности использования дене</w:t>
            </w:r>
            <w:r>
              <w:rPr>
                <w:rStyle w:val="24"/>
              </w:rPr>
              <w:t>жных средств</w:t>
            </w:r>
          </w:p>
        </w:tc>
      </w:tr>
      <w:tr w:rsidR="0012666F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170" w:lineRule="exact"/>
            </w:pPr>
            <w:r>
              <w:rPr>
                <w:rStyle w:val="25"/>
                <w:lang w:val="en-US" w:eastAsia="en-US" w:bidi="en-US"/>
              </w:rPr>
              <w:t>12.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66F" w:rsidRDefault="00266D19">
            <w:pPr>
              <w:pStyle w:val="20"/>
              <w:framePr w:w="10099" w:h="14333" w:wrap="none" w:vAnchor="page" w:hAnchor="page" w:x="952" w:y="380"/>
              <w:shd w:val="clear" w:color="auto" w:fill="auto"/>
              <w:spacing w:line="288" w:lineRule="exact"/>
            </w:pPr>
            <w:r>
              <w:rPr>
                <w:rStyle w:val="24"/>
              </w:rPr>
              <w:t xml:space="preserve">Принимать меры к полному </w:t>
            </w:r>
            <w:r w:rsidR="00A810FF">
              <w:rPr>
                <w:rStyle w:val="24"/>
              </w:rPr>
              <w:t>возмещению работниками вреда, причиненного предприятию в соответствии с требованиями законодательства, нормативными правовыми актами предприятия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170" w:lineRule="exact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494" w:lineRule="exact"/>
            </w:pPr>
            <w:r>
              <w:rPr>
                <w:rStyle w:val="24"/>
              </w:rPr>
              <w:t xml:space="preserve">Бриль </w:t>
            </w:r>
            <w:r>
              <w:rPr>
                <w:rStyle w:val="295pt0"/>
              </w:rPr>
              <w:t xml:space="preserve">Д.В. </w:t>
            </w:r>
            <w:r>
              <w:rPr>
                <w:rStyle w:val="24"/>
              </w:rPr>
              <w:t>Слабко 1 .1..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6F" w:rsidRDefault="00266D19">
            <w:pPr>
              <w:pStyle w:val="20"/>
              <w:framePr w:w="10099" w:h="14333" w:wrap="none" w:vAnchor="page" w:hAnchor="page" w:x="952" w:y="380"/>
              <w:shd w:val="clear" w:color="auto" w:fill="auto"/>
              <w:spacing w:line="288" w:lineRule="exact"/>
            </w:pPr>
            <w:r>
              <w:rPr>
                <w:rStyle w:val="24"/>
              </w:rPr>
              <w:t xml:space="preserve"> Повышение</w:t>
            </w:r>
          </w:p>
          <w:p w:rsidR="0012666F" w:rsidRDefault="00A810FF">
            <w:pPr>
              <w:pStyle w:val="20"/>
              <w:framePr w:w="10099" w:h="14333" w:wrap="none" w:vAnchor="page" w:hAnchor="page" w:x="952" w:y="380"/>
              <w:shd w:val="clear" w:color="auto" w:fill="auto"/>
              <w:spacing w:line="288" w:lineRule="exact"/>
            </w:pPr>
            <w:r>
              <w:rPr>
                <w:rStyle w:val="24"/>
              </w:rPr>
              <w:t xml:space="preserve">ответственности </w:t>
            </w:r>
            <w:r>
              <w:rPr>
                <w:rStyle w:val="24"/>
              </w:rPr>
              <w:t>работников при исполнении должностных обязанностей</w:t>
            </w:r>
          </w:p>
        </w:tc>
      </w:tr>
    </w:tbl>
    <w:p w:rsidR="0012666F" w:rsidRDefault="0012666F">
      <w:pPr>
        <w:framePr w:wrap="none" w:vAnchor="page" w:hAnchor="page" w:x="4821" w:y="14913"/>
      </w:pPr>
    </w:p>
    <w:p w:rsidR="0012666F" w:rsidRDefault="00A810FF">
      <w:pPr>
        <w:pStyle w:val="20"/>
        <w:framePr w:wrap="none" w:vAnchor="page" w:hAnchor="page" w:x="1010" w:y="15221"/>
        <w:shd w:val="clear" w:color="auto" w:fill="auto"/>
        <w:spacing w:line="170" w:lineRule="exact"/>
      </w:pPr>
      <w:r>
        <w:rPr>
          <w:rStyle w:val="21"/>
        </w:rPr>
        <w:t>Секретарь</w:t>
      </w:r>
      <w:r w:rsidR="00D45AF5">
        <w:rPr>
          <w:rStyle w:val="21"/>
        </w:rPr>
        <w:t xml:space="preserve">  </w:t>
      </w:r>
      <w:bookmarkStart w:id="0" w:name="_GoBack"/>
      <w:bookmarkEnd w:id="0"/>
    </w:p>
    <w:p w:rsidR="0012666F" w:rsidRDefault="0012666F">
      <w:pPr>
        <w:rPr>
          <w:sz w:val="2"/>
          <w:szCs w:val="2"/>
        </w:rPr>
      </w:pPr>
    </w:p>
    <w:sectPr w:rsidR="0012666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0FF" w:rsidRDefault="00A810FF">
      <w:r>
        <w:separator/>
      </w:r>
    </w:p>
  </w:endnote>
  <w:endnote w:type="continuationSeparator" w:id="0">
    <w:p w:rsidR="00A810FF" w:rsidRDefault="00A8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0FF" w:rsidRDefault="00A810FF"/>
  </w:footnote>
  <w:footnote w:type="continuationSeparator" w:id="0">
    <w:p w:rsidR="00A810FF" w:rsidRDefault="00A810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2666F"/>
    <w:rsid w:val="0012666F"/>
    <w:rsid w:val="00266D19"/>
    <w:rsid w:val="00294CCC"/>
    <w:rsid w:val="00326145"/>
    <w:rsid w:val="003A137B"/>
    <w:rsid w:val="003A2E31"/>
    <w:rsid w:val="0041349E"/>
    <w:rsid w:val="004D782C"/>
    <w:rsid w:val="005100F0"/>
    <w:rsid w:val="005A118A"/>
    <w:rsid w:val="005F169C"/>
    <w:rsid w:val="006377EB"/>
    <w:rsid w:val="00785D4C"/>
    <w:rsid w:val="007A0B7B"/>
    <w:rsid w:val="00912C9E"/>
    <w:rsid w:val="009F0351"/>
    <w:rsid w:val="00A10A2A"/>
    <w:rsid w:val="00A810FF"/>
    <w:rsid w:val="00B17806"/>
    <w:rsid w:val="00B66D29"/>
    <w:rsid w:val="00B81589"/>
    <w:rsid w:val="00C2702D"/>
    <w:rsid w:val="00D17E7A"/>
    <w:rsid w:val="00D45AF5"/>
    <w:rsid w:val="00E03ED8"/>
    <w:rsid w:val="00E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65E3"/>
  <w15:docId w15:val="{C7D5B5E5-885D-4A40-A88F-AC5FCC84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pt0pt">
    <w:name w:val="Основной текст (2) + 6 pt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95pt">
    <w:name w:val="Основной текст (2) + Candara;9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Малые прописные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w w:val="100"/>
      <w:sz w:val="24"/>
      <w:szCs w:val="24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5pt">
    <w:name w:val="Основной текст (2) + 9;5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4pt0pt">
    <w:name w:val="Основной текст (2) + 4 pt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0pt0">
    <w:name w:val="Основной текст (2) + 4 pt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Заголовок №1"/>
    <w:basedOn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Lucida Sans Unicode" w:eastAsia="Lucida Sans Unicode" w:hAnsi="Lucida Sans Unicode" w:cs="Lucida Sans Unicod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4</cp:revision>
  <dcterms:created xsi:type="dcterms:W3CDTF">2021-07-08T12:57:00Z</dcterms:created>
  <dcterms:modified xsi:type="dcterms:W3CDTF">2021-07-08T13:25:00Z</dcterms:modified>
</cp:coreProperties>
</file>